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6C0" w:rsidRDefault="006827F2" w:rsidP="001666C0">
      <w:pPr>
        <w:jc w:val="center"/>
        <w:rPr>
          <w:rFonts w:ascii="方正小标宋简体" w:eastAsia="方正小标宋简体"/>
          <w:sz w:val="40"/>
          <w:szCs w:val="40"/>
        </w:rPr>
      </w:pPr>
      <w:r w:rsidRPr="00C54B1D">
        <w:rPr>
          <w:rFonts w:ascii="方正小标宋简体" w:eastAsia="方正小标宋简体" w:hint="eastAsia"/>
          <w:spacing w:val="40"/>
          <w:kern w:val="0"/>
          <w:sz w:val="40"/>
          <w:szCs w:val="40"/>
          <w:fitText w:val="5200" w:id="1527927808"/>
        </w:rPr>
        <w:t>河北科技师范学院</w:t>
      </w:r>
      <w:r w:rsidR="001666C0" w:rsidRPr="00C54B1D">
        <w:rPr>
          <w:rFonts w:ascii="方正小标宋简体" w:eastAsia="方正小标宋简体" w:hint="eastAsia"/>
          <w:spacing w:val="40"/>
          <w:kern w:val="0"/>
          <w:sz w:val="40"/>
          <w:szCs w:val="40"/>
          <w:fitText w:val="5200" w:id="1527927808"/>
        </w:rPr>
        <w:t>学生</w:t>
      </w:r>
      <w:r w:rsidR="001666C0" w:rsidRPr="00C54B1D">
        <w:rPr>
          <w:rFonts w:ascii="方正小标宋简体" w:eastAsia="方正小标宋简体" w:hint="eastAsia"/>
          <w:kern w:val="0"/>
          <w:sz w:val="40"/>
          <w:szCs w:val="40"/>
          <w:fitText w:val="5200" w:id="1527927808"/>
        </w:rPr>
        <w:t>处</w:t>
      </w:r>
    </w:p>
    <w:p w:rsidR="00C54B1D" w:rsidRDefault="00C54B1D" w:rsidP="00C54B1D">
      <w:pPr>
        <w:jc w:val="center"/>
        <w:rPr>
          <w:rFonts w:ascii="方正小标宋简体" w:eastAsia="方正小标宋简体" w:hint="eastAsia"/>
          <w:kern w:val="0"/>
          <w:sz w:val="40"/>
          <w:szCs w:val="40"/>
        </w:rPr>
      </w:pPr>
      <w:r w:rsidRPr="00C54B1D">
        <w:rPr>
          <w:rFonts w:ascii="方正小标宋简体" w:eastAsia="方正小标宋简体" w:hint="eastAsia"/>
          <w:spacing w:val="12"/>
          <w:w w:val="95"/>
          <w:kern w:val="0"/>
          <w:sz w:val="40"/>
          <w:szCs w:val="40"/>
          <w:fitText w:val="5200" w:id="1528478465"/>
        </w:rPr>
        <w:t>河北科技师范学院安全工作</w:t>
      </w:r>
      <w:r w:rsidRPr="00C54B1D">
        <w:rPr>
          <w:rFonts w:ascii="方正小标宋简体" w:eastAsia="方正小标宋简体" w:hint="eastAsia"/>
          <w:spacing w:val="-1"/>
          <w:w w:val="95"/>
          <w:kern w:val="0"/>
          <w:sz w:val="40"/>
          <w:szCs w:val="40"/>
          <w:fitText w:val="5200" w:id="1528478465"/>
        </w:rPr>
        <w:t>处</w:t>
      </w:r>
    </w:p>
    <w:p w:rsidR="00704B2C" w:rsidRPr="00FA13A0" w:rsidRDefault="001666C0" w:rsidP="00FA13A0"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关</w:t>
      </w:r>
      <w:bookmarkStart w:id="0" w:name="_GoBack"/>
      <w:bookmarkEnd w:id="0"/>
      <w:r>
        <w:rPr>
          <w:rFonts w:ascii="方正小标宋简体" w:eastAsia="方正小标宋简体" w:hint="eastAsia"/>
          <w:sz w:val="40"/>
          <w:szCs w:val="40"/>
        </w:rPr>
        <w:t>于安全文明使用共享单车的通知</w:t>
      </w:r>
    </w:p>
    <w:p w:rsidR="00FA13A0" w:rsidRDefault="00FA13A0"/>
    <w:p w:rsidR="001666C0" w:rsidRPr="001666C0" w:rsidRDefault="001666C0" w:rsidP="00187304">
      <w:pPr>
        <w:spacing w:line="440" w:lineRule="exact"/>
        <w:rPr>
          <w:rFonts w:ascii="仿宋_GB2312" w:eastAsia="仿宋_GB2312"/>
          <w:sz w:val="32"/>
          <w:szCs w:val="32"/>
        </w:rPr>
      </w:pPr>
      <w:r w:rsidRPr="001666C0">
        <w:rPr>
          <w:rFonts w:ascii="仿宋_GB2312" w:eastAsia="仿宋_GB2312" w:hint="eastAsia"/>
          <w:sz w:val="32"/>
          <w:szCs w:val="32"/>
        </w:rPr>
        <w:t>各院</w:t>
      </w:r>
      <w:r>
        <w:rPr>
          <w:rFonts w:ascii="仿宋_GB2312" w:eastAsia="仿宋_GB2312" w:hint="eastAsia"/>
          <w:sz w:val="32"/>
          <w:szCs w:val="32"/>
        </w:rPr>
        <w:t>（</w:t>
      </w:r>
      <w:r w:rsidRPr="001666C0">
        <w:rPr>
          <w:rFonts w:ascii="仿宋_GB2312" w:eastAsia="仿宋_GB2312" w:hint="eastAsia"/>
          <w:sz w:val="32"/>
          <w:szCs w:val="32"/>
        </w:rPr>
        <w:t>系</w:t>
      </w:r>
      <w:r>
        <w:rPr>
          <w:rFonts w:ascii="仿宋_GB2312" w:eastAsia="仿宋_GB2312" w:hint="eastAsia"/>
          <w:sz w:val="32"/>
          <w:szCs w:val="32"/>
        </w:rPr>
        <w:t>）</w:t>
      </w:r>
      <w:r w:rsidRPr="001666C0">
        <w:rPr>
          <w:rFonts w:ascii="仿宋_GB2312" w:eastAsia="仿宋_GB2312" w:hint="eastAsia"/>
          <w:sz w:val="32"/>
          <w:szCs w:val="32"/>
        </w:rPr>
        <w:t>，全体学生：</w:t>
      </w:r>
    </w:p>
    <w:p w:rsidR="001666C0" w:rsidRPr="001666C0" w:rsidRDefault="001666C0" w:rsidP="00187304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666C0">
        <w:rPr>
          <w:rFonts w:ascii="仿宋_GB2312" w:eastAsia="仿宋_GB2312" w:hint="eastAsia"/>
          <w:sz w:val="32"/>
          <w:szCs w:val="32"/>
        </w:rPr>
        <w:t>目前，共享单车</w:t>
      </w:r>
      <w:r>
        <w:rPr>
          <w:rFonts w:ascii="仿宋_GB2312" w:eastAsia="仿宋_GB2312" w:hint="eastAsia"/>
          <w:sz w:val="32"/>
          <w:szCs w:val="32"/>
        </w:rPr>
        <w:t>的存在，</w:t>
      </w:r>
      <w:r w:rsidRPr="001666C0">
        <w:rPr>
          <w:rFonts w:ascii="仿宋_GB2312" w:eastAsia="仿宋_GB2312" w:hint="eastAsia"/>
          <w:sz w:val="32"/>
          <w:szCs w:val="32"/>
        </w:rPr>
        <w:t>极大方便了人们的出行。然而，一些不安全、不文明使用共享单车的方式，给共享单车骑行</w:t>
      </w:r>
      <w:r w:rsidR="00187304">
        <w:rPr>
          <w:rFonts w:ascii="仿宋_GB2312" w:eastAsia="仿宋_GB2312" w:hint="eastAsia"/>
          <w:sz w:val="32"/>
          <w:szCs w:val="32"/>
        </w:rPr>
        <w:t>者</w:t>
      </w:r>
      <w:r w:rsidRPr="001666C0">
        <w:rPr>
          <w:rFonts w:ascii="仿宋_GB2312" w:eastAsia="仿宋_GB2312" w:hint="eastAsia"/>
          <w:sz w:val="32"/>
          <w:szCs w:val="32"/>
        </w:rPr>
        <w:t>、路上行人乃至车辆带来了巨大安全隐患。</w:t>
      </w:r>
    </w:p>
    <w:p w:rsidR="00187304" w:rsidRDefault="00187304" w:rsidP="00187304">
      <w:pPr>
        <w:jc w:val="center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6CE99CC9" wp14:editId="5930AC6D">
            <wp:extent cx="2340864" cy="2182697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3105" cy="2184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noProof/>
        </w:rPr>
        <w:drawing>
          <wp:inline distT="0" distB="0" distL="0" distR="0" wp14:anchorId="17406E3D" wp14:editId="18798D78">
            <wp:extent cx="2194560" cy="219456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2532" cy="2192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00F" w:rsidRDefault="001666C0" w:rsidP="00187304">
      <w:pPr>
        <w:spacing w:line="4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666C0">
        <w:rPr>
          <w:rFonts w:ascii="仿宋_GB2312" w:eastAsia="仿宋_GB2312" w:hint="eastAsia"/>
          <w:sz w:val="32"/>
          <w:szCs w:val="32"/>
        </w:rPr>
        <w:t>近期，我们发现有学生在校园内及校园周边骑行共享单车时，在前车筐了坐着一人。</w:t>
      </w:r>
      <w:r>
        <w:rPr>
          <w:rFonts w:ascii="仿宋_GB2312" w:eastAsia="仿宋_GB2312" w:hint="eastAsia"/>
          <w:sz w:val="32"/>
          <w:szCs w:val="32"/>
        </w:rPr>
        <w:t>这种方式使用</w:t>
      </w:r>
      <w:r w:rsidRPr="001666C0">
        <w:rPr>
          <w:rFonts w:ascii="仿宋_GB2312" w:eastAsia="仿宋_GB2312" w:hint="eastAsia"/>
          <w:sz w:val="32"/>
          <w:szCs w:val="32"/>
        </w:rPr>
        <w:t>共享单车，安全隐患极大，</w:t>
      </w:r>
      <w:r w:rsidRPr="0052000F">
        <w:rPr>
          <w:rFonts w:ascii="仿宋_GB2312" w:eastAsia="仿宋_GB2312" w:hint="eastAsia"/>
          <w:b/>
          <w:sz w:val="32"/>
          <w:szCs w:val="32"/>
        </w:rPr>
        <w:t>一是车头太重，骑车人难以控制车子，</w:t>
      </w:r>
      <w:r w:rsidR="005C006A">
        <w:rPr>
          <w:rFonts w:ascii="仿宋_GB2312" w:eastAsia="仿宋_GB2312" w:hint="eastAsia"/>
          <w:sz w:val="32"/>
          <w:szCs w:val="32"/>
        </w:rPr>
        <w:t>极易摔倒</w:t>
      </w:r>
      <w:r w:rsidR="005C006A" w:rsidRPr="001666C0">
        <w:rPr>
          <w:rFonts w:ascii="仿宋_GB2312" w:eastAsia="仿宋_GB2312" w:hint="eastAsia"/>
          <w:sz w:val="32"/>
          <w:szCs w:val="32"/>
        </w:rPr>
        <w:t>并造成车祸（成都等地已有</w:t>
      </w:r>
      <w:r w:rsidR="00187304">
        <w:rPr>
          <w:rFonts w:ascii="仿宋_GB2312" w:eastAsia="仿宋_GB2312" w:hint="eastAsia"/>
          <w:sz w:val="32"/>
          <w:szCs w:val="32"/>
        </w:rPr>
        <w:t>多起</w:t>
      </w:r>
      <w:r w:rsidR="005C006A" w:rsidRPr="001666C0">
        <w:rPr>
          <w:rFonts w:ascii="仿宋_GB2312" w:eastAsia="仿宋_GB2312" w:hint="eastAsia"/>
          <w:sz w:val="32"/>
          <w:szCs w:val="32"/>
        </w:rPr>
        <w:t>这样的案例</w:t>
      </w:r>
      <w:r w:rsidR="00187304">
        <w:rPr>
          <w:rFonts w:ascii="仿宋_GB2312" w:eastAsia="仿宋_GB2312" w:hint="eastAsia"/>
          <w:sz w:val="32"/>
          <w:szCs w:val="32"/>
        </w:rPr>
        <w:t>，严重</w:t>
      </w:r>
      <w:proofErr w:type="gramStart"/>
      <w:r w:rsidR="00187304">
        <w:rPr>
          <w:rFonts w:ascii="仿宋_GB2312" w:eastAsia="仿宋_GB2312" w:hint="eastAsia"/>
          <w:sz w:val="32"/>
          <w:szCs w:val="32"/>
        </w:rPr>
        <w:t>的</w:t>
      </w:r>
      <w:r w:rsidR="003826E8">
        <w:rPr>
          <w:rFonts w:ascii="仿宋_GB2312" w:eastAsia="仿宋_GB2312" w:hint="eastAsia"/>
          <w:sz w:val="32"/>
          <w:szCs w:val="32"/>
        </w:rPr>
        <w:t>已致人</w:t>
      </w:r>
      <w:proofErr w:type="gramEnd"/>
      <w:r w:rsidR="003826E8">
        <w:rPr>
          <w:rFonts w:ascii="仿宋_GB2312" w:eastAsia="仿宋_GB2312" w:hint="eastAsia"/>
          <w:sz w:val="32"/>
          <w:szCs w:val="32"/>
        </w:rPr>
        <w:t>死亡</w:t>
      </w:r>
      <w:r w:rsidR="005C006A" w:rsidRPr="001666C0">
        <w:rPr>
          <w:rFonts w:ascii="仿宋_GB2312" w:eastAsia="仿宋_GB2312" w:hint="eastAsia"/>
          <w:sz w:val="32"/>
          <w:szCs w:val="32"/>
        </w:rPr>
        <w:t>）</w:t>
      </w:r>
      <w:r w:rsidR="0052000F">
        <w:rPr>
          <w:rFonts w:ascii="仿宋_GB2312" w:eastAsia="仿宋_GB2312" w:hint="eastAsia"/>
          <w:sz w:val="32"/>
          <w:szCs w:val="32"/>
        </w:rPr>
        <w:t>；</w:t>
      </w:r>
      <w:r w:rsidRPr="0052000F">
        <w:rPr>
          <w:rFonts w:ascii="仿宋_GB2312" w:eastAsia="仿宋_GB2312" w:hint="eastAsia"/>
          <w:b/>
          <w:sz w:val="32"/>
          <w:szCs w:val="32"/>
        </w:rPr>
        <w:t>二是</w:t>
      </w:r>
      <w:r w:rsidR="005C006A" w:rsidRPr="0052000F">
        <w:rPr>
          <w:rFonts w:ascii="仿宋_GB2312" w:eastAsia="仿宋_GB2312" w:hint="eastAsia"/>
          <w:b/>
          <w:sz w:val="32"/>
          <w:szCs w:val="32"/>
        </w:rPr>
        <w:t>车筐</w:t>
      </w:r>
      <w:r w:rsidRPr="0052000F">
        <w:rPr>
          <w:rFonts w:ascii="仿宋_GB2312" w:eastAsia="仿宋_GB2312" w:hint="eastAsia"/>
          <w:b/>
          <w:sz w:val="32"/>
          <w:szCs w:val="32"/>
        </w:rPr>
        <w:t>承重</w:t>
      </w:r>
      <w:r w:rsidR="00187304">
        <w:rPr>
          <w:rFonts w:ascii="仿宋_GB2312" w:eastAsia="仿宋_GB2312" w:hint="eastAsia"/>
          <w:b/>
          <w:sz w:val="32"/>
          <w:szCs w:val="32"/>
        </w:rPr>
        <w:t>量</w:t>
      </w:r>
      <w:r w:rsidRPr="0052000F">
        <w:rPr>
          <w:rFonts w:ascii="仿宋_GB2312" w:eastAsia="仿宋_GB2312" w:hint="eastAsia"/>
          <w:b/>
          <w:sz w:val="32"/>
          <w:szCs w:val="32"/>
        </w:rPr>
        <w:t>有限，</w:t>
      </w:r>
      <w:r w:rsidRPr="00187304">
        <w:rPr>
          <w:rFonts w:ascii="仿宋_GB2312" w:eastAsia="仿宋_GB2312" w:hint="eastAsia"/>
          <w:sz w:val="32"/>
          <w:szCs w:val="32"/>
        </w:rPr>
        <w:t>容易将车</w:t>
      </w:r>
      <w:r w:rsidR="005C006A" w:rsidRPr="00187304">
        <w:rPr>
          <w:rFonts w:ascii="仿宋_GB2312" w:eastAsia="仿宋_GB2312" w:hint="eastAsia"/>
          <w:sz w:val="32"/>
          <w:szCs w:val="32"/>
        </w:rPr>
        <w:t>框压坏</w:t>
      </w:r>
      <w:r w:rsidR="0052000F">
        <w:rPr>
          <w:rFonts w:ascii="仿宋_GB2312" w:eastAsia="仿宋_GB2312" w:hint="eastAsia"/>
          <w:sz w:val="32"/>
          <w:szCs w:val="32"/>
        </w:rPr>
        <w:t>，</w:t>
      </w:r>
      <w:r w:rsidR="005C006A">
        <w:rPr>
          <w:rFonts w:ascii="仿宋_GB2312" w:eastAsia="仿宋_GB2312" w:hint="eastAsia"/>
          <w:sz w:val="32"/>
          <w:szCs w:val="32"/>
        </w:rPr>
        <w:t>并同样导致意外</w:t>
      </w:r>
      <w:r w:rsidR="0052000F">
        <w:rPr>
          <w:rFonts w:ascii="仿宋_GB2312" w:eastAsia="仿宋_GB2312" w:hint="eastAsia"/>
          <w:sz w:val="32"/>
          <w:szCs w:val="32"/>
        </w:rPr>
        <w:t>事故；</w:t>
      </w:r>
      <w:r w:rsidR="0052000F" w:rsidRPr="0052000F">
        <w:rPr>
          <w:rFonts w:ascii="仿宋_GB2312" w:eastAsia="仿宋_GB2312" w:hint="eastAsia"/>
          <w:b/>
          <w:sz w:val="32"/>
          <w:szCs w:val="32"/>
        </w:rPr>
        <w:t>三</w:t>
      </w:r>
      <w:r w:rsidRPr="0052000F">
        <w:rPr>
          <w:rFonts w:ascii="仿宋_GB2312" w:eastAsia="仿宋_GB2312" w:hint="eastAsia"/>
          <w:b/>
          <w:sz w:val="32"/>
          <w:szCs w:val="32"/>
        </w:rPr>
        <w:t>是</w:t>
      </w:r>
      <w:r w:rsidR="0052000F" w:rsidRPr="0052000F">
        <w:rPr>
          <w:rFonts w:ascii="仿宋_GB2312" w:eastAsia="仿宋_GB2312" w:hint="eastAsia"/>
          <w:b/>
          <w:sz w:val="32"/>
          <w:szCs w:val="32"/>
        </w:rPr>
        <w:t>这种</w:t>
      </w:r>
      <w:r w:rsidRPr="0052000F">
        <w:rPr>
          <w:rFonts w:ascii="仿宋_GB2312" w:eastAsia="仿宋_GB2312" w:hint="eastAsia"/>
          <w:b/>
          <w:sz w:val="32"/>
          <w:szCs w:val="32"/>
        </w:rPr>
        <w:t>不文明的行为</w:t>
      </w:r>
      <w:r w:rsidR="003826E8">
        <w:rPr>
          <w:rFonts w:ascii="仿宋_GB2312" w:eastAsia="仿宋_GB2312" w:hint="eastAsia"/>
          <w:b/>
          <w:sz w:val="32"/>
          <w:szCs w:val="32"/>
        </w:rPr>
        <w:t>不符合</w:t>
      </w:r>
      <w:r w:rsidR="0052000F" w:rsidRPr="0052000F">
        <w:rPr>
          <w:rFonts w:ascii="仿宋_GB2312" w:eastAsia="仿宋_GB2312" w:hint="eastAsia"/>
          <w:b/>
          <w:sz w:val="32"/>
          <w:szCs w:val="32"/>
        </w:rPr>
        <w:t>大学生</w:t>
      </w:r>
      <w:r w:rsidR="003826E8">
        <w:rPr>
          <w:rFonts w:ascii="仿宋_GB2312" w:eastAsia="仿宋_GB2312" w:hint="eastAsia"/>
          <w:b/>
          <w:sz w:val="32"/>
          <w:szCs w:val="32"/>
        </w:rPr>
        <w:t>的</w:t>
      </w:r>
      <w:r w:rsidR="0052000F" w:rsidRPr="0052000F">
        <w:rPr>
          <w:rFonts w:ascii="仿宋_GB2312" w:eastAsia="仿宋_GB2312" w:hint="eastAsia"/>
          <w:b/>
          <w:sz w:val="32"/>
          <w:szCs w:val="32"/>
        </w:rPr>
        <w:t>形象</w:t>
      </w:r>
      <w:r w:rsidR="00187304">
        <w:rPr>
          <w:rFonts w:ascii="仿宋_GB2312" w:eastAsia="仿宋_GB2312" w:hint="eastAsia"/>
          <w:b/>
          <w:sz w:val="32"/>
          <w:szCs w:val="32"/>
        </w:rPr>
        <w:t>，</w:t>
      </w:r>
      <w:r w:rsidR="003826E8">
        <w:rPr>
          <w:rFonts w:ascii="仿宋_GB2312" w:eastAsia="仿宋_GB2312" w:hint="eastAsia"/>
          <w:sz w:val="32"/>
          <w:szCs w:val="32"/>
        </w:rPr>
        <w:t>与社会主义</w:t>
      </w:r>
      <w:r w:rsidR="00187304" w:rsidRPr="00187304">
        <w:rPr>
          <w:rFonts w:ascii="仿宋_GB2312" w:eastAsia="仿宋_GB2312" w:hint="eastAsia"/>
          <w:sz w:val="32"/>
          <w:szCs w:val="32"/>
        </w:rPr>
        <w:t>核心价值观</w:t>
      </w:r>
      <w:r w:rsidR="003826E8">
        <w:rPr>
          <w:rFonts w:ascii="仿宋_GB2312" w:eastAsia="仿宋_GB2312" w:hint="eastAsia"/>
          <w:sz w:val="32"/>
          <w:szCs w:val="32"/>
        </w:rPr>
        <w:t>相抵触</w:t>
      </w:r>
      <w:r w:rsidR="00187304" w:rsidRPr="00187304">
        <w:rPr>
          <w:rFonts w:ascii="仿宋_GB2312" w:eastAsia="仿宋_GB2312" w:hint="eastAsia"/>
          <w:sz w:val="32"/>
          <w:szCs w:val="32"/>
        </w:rPr>
        <w:t>，应受到</w:t>
      </w:r>
      <w:r w:rsidR="003826E8">
        <w:rPr>
          <w:rFonts w:ascii="仿宋_GB2312" w:eastAsia="仿宋_GB2312" w:hint="eastAsia"/>
          <w:sz w:val="32"/>
          <w:szCs w:val="32"/>
        </w:rPr>
        <w:t>全</w:t>
      </w:r>
      <w:r w:rsidR="00187304" w:rsidRPr="00187304">
        <w:rPr>
          <w:rFonts w:ascii="仿宋_GB2312" w:eastAsia="仿宋_GB2312" w:hint="eastAsia"/>
          <w:sz w:val="32"/>
          <w:szCs w:val="32"/>
        </w:rPr>
        <w:t>社会</w:t>
      </w:r>
      <w:r w:rsidR="003826E8">
        <w:rPr>
          <w:rFonts w:ascii="仿宋_GB2312" w:eastAsia="仿宋_GB2312" w:hint="eastAsia"/>
          <w:sz w:val="32"/>
          <w:szCs w:val="32"/>
        </w:rPr>
        <w:t>的</w:t>
      </w:r>
      <w:r w:rsidR="00187304" w:rsidRPr="00187304">
        <w:rPr>
          <w:rFonts w:ascii="仿宋_GB2312" w:eastAsia="仿宋_GB2312" w:hint="eastAsia"/>
          <w:sz w:val="32"/>
          <w:szCs w:val="32"/>
        </w:rPr>
        <w:t>唾弃。</w:t>
      </w:r>
    </w:p>
    <w:p w:rsidR="0052000F" w:rsidRDefault="001666C0" w:rsidP="00187304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请各院系加强学生安全教育和文明养成教育，</w:t>
      </w:r>
      <w:r w:rsidR="00187304">
        <w:rPr>
          <w:rFonts w:ascii="仿宋_GB2312" w:eastAsia="仿宋_GB2312" w:hint="eastAsia"/>
          <w:sz w:val="32"/>
          <w:szCs w:val="32"/>
        </w:rPr>
        <w:t>务必</w:t>
      </w:r>
      <w:r w:rsidR="0052000F">
        <w:rPr>
          <w:rFonts w:ascii="仿宋_GB2312" w:eastAsia="仿宋_GB2312" w:hint="eastAsia"/>
          <w:sz w:val="32"/>
          <w:szCs w:val="32"/>
        </w:rPr>
        <w:t>于今天内将本通知</w:t>
      </w:r>
      <w:r w:rsidR="003826E8">
        <w:rPr>
          <w:rFonts w:ascii="仿宋_GB2312" w:eastAsia="仿宋_GB2312" w:hint="eastAsia"/>
          <w:sz w:val="32"/>
          <w:szCs w:val="32"/>
        </w:rPr>
        <w:t>精神</w:t>
      </w:r>
      <w:r w:rsidR="0052000F">
        <w:rPr>
          <w:rFonts w:ascii="仿宋_GB2312" w:eastAsia="仿宋_GB2312" w:hint="eastAsia"/>
          <w:sz w:val="32"/>
          <w:szCs w:val="32"/>
        </w:rPr>
        <w:t>告知给</w:t>
      </w:r>
      <w:r>
        <w:rPr>
          <w:rFonts w:ascii="仿宋_GB2312" w:eastAsia="仿宋_GB2312" w:hint="eastAsia"/>
          <w:sz w:val="32"/>
          <w:szCs w:val="32"/>
        </w:rPr>
        <w:t>全体</w:t>
      </w:r>
      <w:r w:rsidR="0052000F">
        <w:rPr>
          <w:rFonts w:ascii="仿宋_GB2312" w:eastAsia="仿宋_GB2312" w:hint="eastAsia"/>
          <w:sz w:val="32"/>
          <w:szCs w:val="32"/>
        </w:rPr>
        <w:t>学生。</w:t>
      </w:r>
      <w:r w:rsidR="00187304">
        <w:rPr>
          <w:rFonts w:ascii="仿宋_GB2312" w:eastAsia="仿宋_GB2312" w:hint="eastAsia"/>
          <w:sz w:val="32"/>
          <w:szCs w:val="32"/>
        </w:rPr>
        <w:t>并在一周内</w:t>
      </w:r>
      <w:r w:rsidR="003826E8">
        <w:rPr>
          <w:rFonts w:ascii="仿宋_GB2312" w:eastAsia="仿宋_GB2312" w:hint="eastAsia"/>
          <w:sz w:val="32"/>
          <w:szCs w:val="32"/>
        </w:rPr>
        <w:t>以</w:t>
      </w:r>
      <w:r w:rsidR="00187304">
        <w:rPr>
          <w:rFonts w:ascii="仿宋_GB2312" w:eastAsia="仿宋_GB2312" w:hint="eastAsia"/>
          <w:sz w:val="32"/>
          <w:szCs w:val="32"/>
        </w:rPr>
        <w:t>班会、课堂等方式，将要求</w:t>
      </w:r>
      <w:r w:rsidR="003826E8">
        <w:rPr>
          <w:rFonts w:ascii="仿宋_GB2312" w:eastAsia="仿宋_GB2312" w:hint="eastAsia"/>
          <w:sz w:val="32"/>
          <w:szCs w:val="32"/>
        </w:rPr>
        <w:t>传达给所有学生。</w:t>
      </w:r>
    </w:p>
    <w:p w:rsidR="001666C0" w:rsidRDefault="0052000F" w:rsidP="00187304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请全体</w:t>
      </w:r>
      <w:r w:rsidR="001666C0">
        <w:rPr>
          <w:rFonts w:ascii="仿宋_GB2312" w:eastAsia="仿宋_GB2312" w:hint="eastAsia"/>
          <w:sz w:val="32"/>
          <w:szCs w:val="32"/>
        </w:rPr>
        <w:t>同学加强安全防范意识</w:t>
      </w:r>
      <w:r>
        <w:rPr>
          <w:rFonts w:ascii="仿宋_GB2312" w:eastAsia="仿宋_GB2312" w:hint="eastAsia"/>
          <w:sz w:val="32"/>
          <w:szCs w:val="32"/>
        </w:rPr>
        <w:t>和</w:t>
      </w:r>
      <w:r w:rsidR="001666C0">
        <w:rPr>
          <w:rFonts w:ascii="仿宋_GB2312" w:eastAsia="仿宋_GB2312" w:hint="eastAsia"/>
          <w:sz w:val="32"/>
          <w:szCs w:val="32"/>
        </w:rPr>
        <w:t>个人修养，自觉远离这种不安全、不文明的行为，</w:t>
      </w:r>
      <w:r>
        <w:rPr>
          <w:rFonts w:ascii="仿宋_GB2312" w:eastAsia="仿宋_GB2312" w:hint="eastAsia"/>
          <w:sz w:val="32"/>
          <w:szCs w:val="32"/>
        </w:rPr>
        <w:t>努力保障</w:t>
      </w:r>
      <w:r w:rsidR="001666C0">
        <w:rPr>
          <w:rFonts w:ascii="仿宋_GB2312" w:eastAsia="仿宋_GB2312" w:hint="eastAsia"/>
          <w:sz w:val="32"/>
          <w:szCs w:val="32"/>
        </w:rPr>
        <w:t>个人生命财产安全</w:t>
      </w:r>
      <w:r>
        <w:rPr>
          <w:rFonts w:ascii="仿宋_GB2312" w:eastAsia="仿宋_GB2312" w:hint="eastAsia"/>
          <w:sz w:val="32"/>
          <w:szCs w:val="32"/>
        </w:rPr>
        <w:t>，加强个人文明修养。</w:t>
      </w:r>
    </w:p>
    <w:p w:rsidR="00187304" w:rsidRDefault="00187304" w:rsidP="00187304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学校有关部门</w:t>
      </w:r>
      <w:r w:rsidR="003826E8">
        <w:rPr>
          <w:rFonts w:ascii="仿宋_GB2312" w:eastAsia="仿宋_GB2312" w:hint="eastAsia"/>
          <w:sz w:val="32"/>
          <w:szCs w:val="32"/>
        </w:rPr>
        <w:t>、各院系</w:t>
      </w:r>
      <w:r>
        <w:rPr>
          <w:rFonts w:ascii="仿宋_GB2312" w:eastAsia="仿宋_GB2312" w:hint="eastAsia"/>
          <w:sz w:val="32"/>
          <w:szCs w:val="32"/>
        </w:rPr>
        <w:t>将加强监管，一旦发现有学生以</w:t>
      </w:r>
      <w:r>
        <w:rPr>
          <w:rFonts w:ascii="仿宋_GB2312" w:eastAsia="仿宋_GB2312" w:hint="eastAsia"/>
          <w:sz w:val="32"/>
          <w:szCs w:val="32"/>
        </w:rPr>
        <w:lastRenderedPageBreak/>
        <w:t>不文明、不安全的方式使用共享单车，将予以拍照、公告</w:t>
      </w:r>
      <w:r w:rsidR="003826E8">
        <w:rPr>
          <w:rFonts w:ascii="仿宋_GB2312" w:eastAsia="仿宋_GB2312" w:hint="eastAsia"/>
          <w:sz w:val="32"/>
          <w:szCs w:val="32"/>
        </w:rPr>
        <w:t>、当场制止</w:t>
      </w:r>
      <w:r w:rsidR="006827F2">
        <w:rPr>
          <w:rFonts w:ascii="仿宋_GB2312" w:eastAsia="仿宋_GB2312" w:hint="eastAsia"/>
          <w:sz w:val="32"/>
          <w:szCs w:val="32"/>
        </w:rPr>
        <w:t>，并交由所在院系</w:t>
      </w:r>
      <w:r w:rsidR="003826E8">
        <w:rPr>
          <w:rFonts w:ascii="仿宋_GB2312" w:eastAsia="仿宋_GB2312" w:hint="eastAsia"/>
          <w:sz w:val="32"/>
          <w:szCs w:val="32"/>
        </w:rPr>
        <w:t>进行</w:t>
      </w:r>
      <w:r>
        <w:rPr>
          <w:rFonts w:ascii="仿宋_GB2312" w:eastAsia="仿宋_GB2312" w:hint="eastAsia"/>
          <w:sz w:val="32"/>
          <w:szCs w:val="32"/>
        </w:rPr>
        <w:t>批评教育</w:t>
      </w:r>
      <w:r w:rsidR="003826E8">
        <w:rPr>
          <w:rFonts w:ascii="仿宋_GB2312" w:eastAsia="仿宋_GB2312" w:hint="eastAsia"/>
          <w:sz w:val="32"/>
          <w:szCs w:val="32"/>
        </w:rPr>
        <w:t>，</w:t>
      </w:r>
      <w:r w:rsidR="006827F2">
        <w:rPr>
          <w:rFonts w:ascii="仿宋_GB2312" w:eastAsia="仿宋_GB2312" w:hint="eastAsia"/>
          <w:sz w:val="32"/>
          <w:szCs w:val="32"/>
        </w:rPr>
        <w:t>造成后果的将依法依规追究责任。</w:t>
      </w:r>
    </w:p>
    <w:p w:rsidR="0052000F" w:rsidRDefault="0052000F" w:rsidP="00187304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2000F" w:rsidRDefault="0052000F" w:rsidP="00187304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87304" w:rsidRDefault="00187304" w:rsidP="00187304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827F2" w:rsidRDefault="0052000F" w:rsidP="006827F2">
      <w:pPr>
        <w:spacing w:line="440" w:lineRule="exact"/>
        <w:ind w:firstLineChars="1127" w:firstLine="3967"/>
        <w:rPr>
          <w:rFonts w:ascii="仿宋_GB2312" w:eastAsia="仿宋_GB2312"/>
          <w:kern w:val="0"/>
          <w:sz w:val="32"/>
          <w:szCs w:val="32"/>
        </w:rPr>
      </w:pPr>
      <w:r w:rsidRPr="006827F2">
        <w:rPr>
          <w:rFonts w:ascii="仿宋_GB2312" w:eastAsia="仿宋_GB2312" w:hint="eastAsia"/>
          <w:spacing w:val="16"/>
          <w:kern w:val="0"/>
          <w:sz w:val="32"/>
          <w:szCs w:val="32"/>
          <w:fitText w:val="3840" w:id="1527928833"/>
        </w:rPr>
        <w:t>河北科技师范学院学生</w:t>
      </w:r>
      <w:r w:rsidRPr="006827F2">
        <w:rPr>
          <w:rFonts w:ascii="仿宋_GB2312" w:eastAsia="仿宋_GB2312" w:hint="eastAsia"/>
          <w:kern w:val="0"/>
          <w:sz w:val="32"/>
          <w:szCs w:val="32"/>
          <w:fitText w:val="3840" w:id="1527928833"/>
        </w:rPr>
        <w:t>处</w:t>
      </w:r>
    </w:p>
    <w:p w:rsidR="0052000F" w:rsidRDefault="00187304" w:rsidP="006827F2">
      <w:pPr>
        <w:spacing w:line="440" w:lineRule="exact"/>
        <w:ind w:firstLineChars="1354" w:firstLine="3960"/>
        <w:rPr>
          <w:rFonts w:ascii="仿宋_GB2312" w:eastAsia="仿宋_GB2312"/>
          <w:sz w:val="32"/>
          <w:szCs w:val="32"/>
        </w:rPr>
      </w:pPr>
      <w:r w:rsidRPr="006827F2">
        <w:rPr>
          <w:rFonts w:ascii="仿宋_GB2312" w:eastAsia="仿宋_GB2312" w:hint="eastAsia"/>
          <w:w w:val="92"/>
          <w:kern w:val="0"/>
          <w:sz w:val="32"/>
          <w:szCs w:val="32"/>
          <w:fitText w:val="3840" w:id="1527928834"/>
        </w:rPr>
        <w:t>河北科技师范学院</w:t>
      </w:r>
      <w:r w:rsidR="0052000F" w:rsidRPr="006827F2">
        <w:rPr>
          <w:rFonts w:ascii="仿宋_GB2312" w:eastAsia="仿宋_GB2312" w:hint="eastAsia"/>
          <w:w w:val="92"/>
          <w:kern w:val="0"/>
          <w:sz w:val="32"/>
          <w:szCs w:val="32"/>
          <w:fitText w:val="3840" w:id="1527928834"/>
        </w:rPr>
        <w:t>安全工作</w:t>
      </w:r>
      <w:r w:rsidR="0052000F" w:rsidRPr="006827F2">
        <w:rPr>
          <w:rFonts w:ascii="仿宋_GB2312" w:eastAsia="仿宋_GB2312" w:hint="eastAsia"/>
          <w:spacing w:val="18"/>
          <w:w w:val="92"/>
          <w:kern w:val="0"/>
          <w:sz w:val="32"/>
          <w:szCs w:val="32"/>
          <w:fitText w:val="3840" w:id="1527928834"/>
        </w:rPr>
        <w:t>处</w:t>
      </w:r>
    </w:p>
    <w:p w:rsidR="001666C0" w:rsidRDefault="0052000F" w:rsidP="006827F2">
      <w:pPr>
        <w:spacing w:line="440" w:lineRule="exact"/>
        <w:ind w:firstLineChars="1400" w:firstLine="448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2017年11月2日</w:t>
      </w:r>
    </w:p>
    <w:sectPr w:rsidR="00166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61B"/>
    <w:rsid w:val="00091AD0"/>
    <w:rsid w:val="0015761B"/>
    <w:rsid w:val="001666C0"/>
    <w:rsid w:val="00187304"/>
    <w:rsid w:val="003826E8"/>
    <w:rsid w:val="0052000F"/>
    <w:rsid w:val="005C006A"/>
    <w:rsid w:val="006827F2"/>
    <w:rsid w:val="00704B2C"/>
    <w:rsid w:val="00C54B1D"/>
    <w:rsid w:val="00FA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666C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666C0"/>
    <w:rPr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52000F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5200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666C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666C0"/>
    <w:rPr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52000F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520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84</Words>
  <Characters>479</Characters>
  <Application>Microsoft Office Word</Application>
  <DocSecurity>0</DocSecurity>
  <Lines>3</Lines>
  <Paragraphs>1</Paragraphs>
  <ScaleCrop>false</ScaleCrop>
  <Company>Lenovo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2017-11-02T01:21:00Z</cp:lastPrinted>
  <dcterms:created xsi:type="dcterms:W3CDTF">2017-11-02T01:07:00Z</dcterms:created>
  <dcterms:modified xsi:type="dcterms:W3CDTF">2017-11-03T03:00:00Z</dcterms:modified>
</cp:coreProperties>
</file>