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B86" w:rsidRPr="00785B86" w:rsidRDefault="00785B86" w:rsidP="00785B86">
      <w:pPr>
        <w:widowControl/>
        <w:spacing w:before="100" w:beforeAutospacing="1" w:after="100" w:afterAutospacing="1"/>
        <w:jc w:val="center"/>
        <w:outlineLvl w:val="0"/>
        <w:rPr>
          <w:rFonts w:ascii="微软雅黑" w:eastAsia="微软雅黑" w:hAnsi="微软雅黑" w:cs="宋体"/>
          <w:b/>
          <w:bCs/>
          <w:color w:val="000000"/>
          <w:kern w:val="36"/>
          <w:sz w:val="48"/>
          <w:szCs w:val="48"/>
        </w:rPr>
      </w:pPr>
      <w:r w:rsidRPr="00785B86">
        <w:rPr>
          <w:rFonts w:ascii="微软雅黑" w:eastAsia="微软雅黑" w:hAnsi="微软雅黑" w:cs="宋体" w:hint="eastAsia"/>
          <w:b/>
          <w:bCs/>
          <w:color w:val="000000"/>
          <w:kern w:val="36"/>
          <w:sz w:val="48"/>
          <w:szCs w:val="48"/>
        </w:rPr>
        <w:t>关于征集标准化专家</w:t>
      </w:r>
      <w:proofErr w:type="gramStart"/>
      <w:r w:rsidRPr="00785B86">
        <w:rPr>
          <w:rFonts w:ascii="微软雅黑" w:eastAsia="微软雅黑" w:hAnsi="微软雅黑" w:cs="宋体" w:hint="eastAsia"/>
          <w:b/>
          <w:bCs/>
          <w:color w:val="000000"/>
          <w:kern w:val="36"/>
          <w:sz w:val="48"/>
          <w:szCs w:val="48"/>
        </w:rPr>
        <w:t>库专家</w:t>
      </w:r>
      <w:proofErr w:type="gramEnd"/>
      <w:r w:rsidRPr="00785B86">
        <w:rPr>
          <w:rFonts w:ascii="微软雅黑" w:eastAsia="微软雅黑" w:hAnsi="微软雅黑" w:cs="宋体" w:hint="eastAsia"/>
          <w:b/>
          <w:bCs/>
          <w:color w:val="000000"/>
          <w:kern w:val="36"/>
          <w:sz w:val="48"/>
          <w:szCs w:val="48"/>
        </w:rPr>
        <w:t>的通知</w:t>
      </w:r>
    </w:p>
    <w:p w:rsidR="00785B86" w:rsidRPr="00785B86" w:rsidRDefault="00785B86" w:rsidP="00785B86">
      <w:pPr>
        <w:widowControl/>
        <w:wordWrap w:val="0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785B8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各有关部门，各县区市场监督管理局，开发区、北戴河新区质监分局，有关单位：</w:t>
      </w:r>
    </w:p>
    <w:p w:rsidR="00785B86" w:rsidRPr="00785B86" w:rsidRDefault="00785B86" w:rsidP="00785B86">
      <w:pPr>
        <w:widowControl/>
        <w:wordWrap w:val="0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785B8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   为深入推进标准化工作改革，充分发挥各领域专家在标准化工作中的作用，拟建立全市统一的标准化专家库，现在全市范围内征集标准化专家，具体事宜如下：</w:t>
      </w:r>
    </w:p>
    <w:p w:rsidR="00785B86" w:rsidRPr="00785B86" w:rsidRDefault="00785B86" w:rsidP="00785B86">
      <w:pPr>
        <w:widowControl/>
        <w:wordWrap w:val="0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785B8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   一、征集范围</w:t>
      </w:r>
    </w:p>
    <w:p w:rsidR="00785B86" w:rsidRPr="00785B86" w:rsidRDefault="00785B86" w:rsidP="00785B86">
      <w:pPr>
        <w:widowControl/>
        <w:wordWrap w:val="0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785B8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   驻秦各科研院所、高等院校、政府有关部门、企事业和社会组织等单位从事标准化工作的技术和管理人员。国家、省专业标准化技术委员会的委员经本人同意报名可直接入选专家库。</w:t>
      </w:r>
    </w:p>
    <w:p w:rsidR="00785B86" w:rsidRPr="00785B86" w:rsidRDefault="00785B86" w:rsidP="00785B86">
      <w:pPr>
        <w:widowControl/>
        <w:wordWrap w:val="0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785B8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   二、专家资格要求</w:t>
      </w:r>
    </w:p>
    <w:p w:rsidR="00785B86" w:rsidRPr="00785B86" w:rsidRDefault="00785B86" w:rsidP="00785B86">
      <w:pPr>
        <w:widowControl/>
        <w:wordWrap w:val="0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785B8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   1.65周岁（行业权威可适当放宽至70周岁）以下（两院院士年龄不限），身体健康，愿意为秦皇岛标准化事业</w:t>
      </w:r>
      <w:proofErr w:type="gramStart"/>
      <w:r w:rsidRPr="00785B8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作出</w:t>
      </w:r>
      <w:proofErr w:type="gramEnd"/>
      <w:r w:rsidRPr="00785B8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贡献，并能按要求承担和完成相关任务。</w:t>
      </w:r>
    </w:p>
    <w:p w:rsidR="00785B86" w:rsidRPr="00785B86" w:rsidRDefault="00785B86" w:rsidP="00785B86">
      <w:pPr>
        <w:widowControl/>
        <w:wordWrap w:val="0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785B8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   2.从事相关领域工作5年以上，具有高级以上技术职称或有同等技术职称的专业技术人员，副处级及以上职务的行政管理人员或有同等级别的管理人员，熟悉本专业领域产业发展现状及标准发展趋势，参与</w:t>
      </w:r>
      <w:proofErr w:type="gramStart"/>
      <w:r w:rsidRPr="00785B8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过标准</w:t>
      </w:r>
      <w:proofErr w:type="gramEnd"/>
      <w:r w:rsidRPr="00785B8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化工作或相关工作。</w:t>
      </w:r>
    </w:p>
    <w:p w:rsidR="00785B86" w:rsidRPr="00785B86" w:rsidRDefault="00785B86" w:rsidP="00785B86">
      <w:pPr>
        <w:widowControl/>
        <w:wordWrap w:val="0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785B8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3.熟悉标准化相关法律法规；具有较强的承担技术标准制修订、评审等工作能力。</w:t>
      </w:r>
    </w:p>
    <w:p w:rsidR="00785B86" w:rsidRPr="00785B86" w:rsidRDefault="00785B86" w:rsidP="00785B86">
      <w:pPr>
        <w:widowControl/>
        <w:wordWrap w:val="0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785B8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   三、专家职责</w:t>
      </w:r>
    </w:p>
    <w:p w:rsidR="00785B86" w:rsidRPr="00785B86" w:rsidRDefault="00785B86" w:rsidP="00785B86">
      <w:pPr>
        <w:widowControl/>
        <w:wordWrap w:val="0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785B8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   1.为制定全市标准化相关法规、政策、规划、计划等提供咨询意见；</w:t>
      </w:r>
    </w:p>
    <w:p w:rsidR="00785B86" w:rsidRPr="00785B86" w:rsidRDefault="00785B86" w:rsidP="00785B86">
      <w:pPr>
        <w:widowControl/>
        <w:wordWrap w:val="0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785B8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   2.根据需要和授权参与市级有关部门组织的各类标准化项目评审工作；</w:t>
      </w:r>
    </w:p>
    <w:p w:rsidR="00785B86" w:rsidRPr="00785B86" w:rsidRDefault="00785B86" w:rsidP="00785B86">
      <w:pPr>
        <w:widowControl/>
        <w:wordWrap w:val="0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785B8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   3.参与全市实施标准化战略示范、试点项目的创建和评估工作；</w:t>
      </w:r>
    </w:p>
    <w:p w:rsidR="00785B86" w:rsidRPr="00785B86" w:rsidRDefault="00785B86" w:rsidP="00785B86">
      <w:pPr>
        <w:widowControl/>
        <w:wordWrap w:val="0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785B8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   4.参与有关标准化培训、宣传、国内外交流和研讨活动；</w:t>
      </w:r>
    </w:p>
    <w:p w:rsidR="00785B86" w:rsidRPr="00785B86" w:rsidRDefault="00785B86" w:rsidP="00785B86">
      <w:pPr>
        <w:widowControl/>
        <w:wordWrap w:val="0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785B8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    5.为企业制修订标准及应对国外技术贸易壁垒提供咨询服务；</w:t>
      </w:r>
    </w:p>
    <w:p w:rsidR="00785B86" w:rsidRPr="00785B86" w:rsidRDefault="00785B86" w:rsidP="00785B86">
      <w:pPr>
        <w:widowControl/>
        <w:wordWrap w:val="0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785B8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   6.依据授权对企业自我声明的标准开展比对和评价，为标准化监督执法等提供技术支持；</w:t>
      </w:r>
    </w:p>
    <w:p w:rsidR="00785B86" w:rsidRPr="00785B86" w:rsidRDefault="00785B86" w:rsidP="00785B86">
      <w:pPr>
        <w:widowControl/>
        <w:wordWrap w:val="0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785B8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   7.其他需要履行的职责。</w:t>
      </w:r>
    </w:p>
    <w:p w:rsidR="00785B86" w:rsidRPr="00785B86" w:rsidRDefault="00785B86" w:rsidP="00785B86">
      <w:pPr>
        <w:widowControl/>
        <w:wordWrap w:val="0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785B8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   四、征集流程</w:t>
      </w:r>
    </w:p>
    <w:p w:rsidR="00785B86" w:rsidRPr="00785B86" w:rsidRDefault="00785B86" w:rsidP="00785B86">
      <w:pPr>
        <w:widowControl/>
        <w:wordWrap w:val="0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785B8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   1.征集工作采用本人所在单位、主管部门推荐与自荐相结合的方式。</w:t>
      </w:r>
    </w:p>
    <w:p w:rsidR="00785B86" w:rsidRPr="00785B86" w:rsidRDefault="00785B86" w:rsidP="00785B86">
      <w:pPr>
        <w:widowControl/>
        <w:wordWrap w:val="0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785B8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   2.单位或主管部门推荐方式：符合条件的专家填写《秦皇岛市标准化专家库专家申请表》。本人职称、技术成果等证明材料扫描件、复印件（一式两份），提交至本人所在单位或主管部门审核。所在单位或主管部门审核申报表内容，确保填报信息真实可靠，并在申报表上签署意见加盖公章，</w:t>
      </w:r>
      <w:proofErr w:type="gramStart"/>
      <w:r w:rsidRPr="00785B8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连同专家</w:t>
      </w:r>
      <w:proofErr w:type="gramEnd"/>
      <w:r w:rsidRPr="00785B8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申报材料的纸质材料（一式两份）、《秦皇岛市标准化专家推荐汇总表》报秦皇岛市质量技术监督局。</w:t>
      </w:r>
    </w:p>
    <w:p w:rsidR="00785B86" w:rsidRPr="00785B86" w:rsidRDefault="00785B86" w:rsidP="00785B86">
      <w:pPr>
        <w:widowControl/>
        <w:wordWrap w:val="0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785B8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自荐方式：填写《秦皇岛市标准化专家库专家申请表》。</w:t>
      </w:r>
    </w:p>
    <w:p w:rsidR="00785B86" w:rsidRPr="00785B86" w:rsidRDefault="00785B86" w:rsidP="00785B86">
      <w:pPr>
        <w:widowControl/>
        <w:wordWrap w:val="0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785B8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   3.市质量技术监督局对备选专家进行审查。对审查通过的专家，颁发聘书并纳入全市标准化专家库管理，并向社会公示。</w:t>
      </w:r>
    </w:p>
    <w:p w:rsidR="00785B86" w:rsidRPr="00785B86" w:rsidRDefault="00785B86" w:rsidP="00785B86">
      <w:pPr>
        <w:widowControl/>
        <w:wordWrap w:val="0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785B8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   五、征集时间</w:t>
      </w:r>
    </w:p>
    <w:p w:rsidR="00785B86" w:rsidRPr="00785B86" w:rsidRDefault="00785B86" w:rsidP="00785B86">
      <w:pPr>
        <w:widowControl/>
        <w:wordWrap w:val="0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785B8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   秦皇岛市标准化专家</w:t>
      </w:r>
      <w:proofErr w:type="gramStart"/>
      <w:r w:rsidRPr="00785B8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库专家</w:t>
      </w:r>
      <w:proofErr w:type="gramEnd"/>
      <w:r w:rsidRPr="00785B8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集中征集工作截止时间为2017年8月20日。</w:t>
      </w:r>
    </w:p>
    <w:p w:rsidR="00785B86" w:rsidRPr="00785B86" w:rsidRDefault="00785B86" w:rsidP="00785B86">
      <w:pPr>
        <w:widowControl/>
        <w:wordWrap w:val="0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785B8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   六、相关要求</w:t>
      </w:r>
    </w:p>
    <w:p w:rsidR="00785B86" w:rsidRPr="00785B86" w:rsidRDefault="00785B86" w:rsidP="00785B86">
      <w:pPr>
        <w:widowControl/>
        <w:wordWrap w:val="0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785B8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   请各有关部门、单位大力支持、积极配合，认真做好标准化专家的推荐工作，在截止时间前将相关材料送（寄）至秦皇岛市质量技术监督局标准化科，同时报送电子版材料。</w:t>
      </w:r>
    </w:p>
    <w:p w:rsidR="00785B86" w:rsidRPr="00785B86" w:rsidRDefault="00785B86" w:rsidP="00785B86">
      <w:pPr>
        <w:widowControl/>
        <w:wordWrap w:val="0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785B8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联系人：孙淑凤  联系电话：0335-8550887  </w:t>
      </w:r>
    </w:p>
    <w:p w:rsidR="00785B86" w:rsidRPr="00785B86" w:rsidRDefault="00785B86" w:rsidP="00785B86">
      <w:pPr>
        <w:widowControl/>
        <w:wordWrap w:val="0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785B8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邮箱：bzhqhd@126.com</w:t>
      </w:r>
    </w:p>
    <w:p w:rsidR="00785B86" w:rsidRPr="00785B86" w:rsidRDefault="00785B86" w:rsidP="00785B86">
      <w:pPr>
        <w:widowControl/>
        <w:wordWrap w:val="0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785B8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联系地址：秦皇岛市河北大街西段90号秦皇岛市质量技术监督局标准化科</w:t>
      </w:r>
    </w:p>
    <w:p w:rsidR="00785B86" w:rsidRPr="00785B86" w:rsidRDefault="00785B86" w:rsidP="00785B86">
      <w:pPr>
        <w:widowControl/>
        <w:wordWrap w:val="0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785B8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   附件：</w:t>
      </w:r>
      <w:hyperlink r:id="rId6" w:history="1">
        <w:r w:rsidRPr="00785B86">
          <w:rPr>
            <w:rFonts w:ascii="微软雅黑" w:eastAsia="微软雅黑" w:hAnsi="微软雅黑" w:cs="宋体" w:hint="eastAsia"/>
            <w:color w:val="000000"/>
            <w:kern w:val="0"/>
            <w:sz w:val="24"/>
            <w:szCs w:val="24"/>
          </w:rPr>
          <w:t>1.秦皇岛市标准化专家</w:t>
        </w:r>
        <w:proofErr w:type="gramStart"/>
        <w:r w:rsidRPr="00785B86">
          <w:rPr>
            <w:rFonts w:ascii="微软雅黑" w:eastAsia="微软雅黑" w:hAnsi="微软雅黑" w:cs="宋体" w:hint="eastAsia"/>
            <w:color w:val="000000"/>
            <w:kern w:val="0"/>
            <w:sz w:val="24"/>
            <w:szCs w:val="24"/>
          </w:rPr>
          <w:t>库专家</w:t>
        </w:r>
        <w:proofErr w:type="gramEnd"/>
        <w:r w:rsidRPr="00785B86">
          <w:rPr>
            <w:rFonts w:ascii="微软雅黑" w:eastAsia="微软雅黑" w:hAnsi="微软雅黑" w:cs="宋体" w:hint="eastAsia"/>
            <w:color w:val="000000"/>
            <w:kern w:val="0"/>
            <w:sz w:val="24"/>
            <w:szCs w:val="24"/>
          </w:rPr>
          <w:t>推荐表</w:t>
        </w:r>
      </w:hyperlink>
    </w:p>
    <w:p w:rsidR="00785B86" w:rsidRPr="00785B86" w:rsidRDefault="00785B86" w:rsidP="00785B86">
      <w:pPr>
        <w:widowControl/>
        <w:wordWrap w:val="0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785B8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          </w:t>
      </w:r>
      <w:hyperlink r:id="rId7" w:history="1">
        <w:r w:rsidRPr="00785B86">
          <w:rPr>
            <w:rFonts w:ascii="微软雅黑" w:eastAsia="微软雅黑" w:hAnsi="微软雅黑" w:cs="宋体" w:hint="eastAsia"/>
            <w:color w:val="000000"/>
            <w:kern w:val="0"/>
            <w:sz w:val="24"/>
            <w:szCs w:val="24"/>
          </w:rPr>
          <w:t> 2.秦皇岛市标准化专家推荐汇总表</w:t>
        </w:r>
      </w:hyperlink>
    </w:p>
    <w:sectPr w:rsidR="00785B86" w:rsidRPr="00785B86" w:rsidSect="00756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B71" w:rsidRDefault="00703B71" w:rsidP="00785B86">
      <w:r>
        <w:separator/>
      </w:r>
    </w:p>
  </w:endnote>
  <w:endnote w:type="continuationSeparator" w:id="0">
    <w:p w:rsidR="00703B71" w:rsidRDefault="00703B71" w:rsidP="00785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B71" w:rsidRDefault="00703B71" w:rsidP="00785B86">
      <w:r>
        <w:separator/>
      </w:r>
    </w:p>
  </w:footnote>
  <w:footnote w:type="continuationSeparator" w:id="0">
    <w:p w:rsidR="00703B71" w:rsidRDefault="00703B71" w:rsidP="00785B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5B86"/>
    <w:rsid w:val="00703B71"/>
    <w:rsid w:val="00756152"/>
    <w:rsid w:val="00785B86"/>
    <w:rsid w:val="00A41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15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85B8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5B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5B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5B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5B8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85B86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785B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785B86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5B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3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0845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6261">
          <w:marLeft w:val="72"/>
          <w:marRight w:val="72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qhdzjj12365.gov.cn/DownloadResource/GetDocument?did=cd494f87-4e14-474d-9002-e1b7609f890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qhdzjj12365.gov.cn/DownloadResource/GetDocument?did=23fa07b0-5fba-473e-bf81-23bb4309bd7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227</Words>
  <Characters>1300</Characters>
  <Application>Microsoft Office Word</Application>
  <DocSecurity>0</DocSecurity>
  <Lines>10</Lines>
  <Paragraphs>3</Paragraphs>
  <ScaleCrop>false</ScaleCrop>
  <Company>微软中国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2017-06-30T02:48:00Z</dcterms:created>
  <dcterms:modified xsi:type="dcterms:W3CDTF">2017-06-30T02:48:00Z</dcterms:modified>
</cp:coreProperties>
</file>